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FFBD3" w14:textId="6A176306" w:rsidR="003F0564" w:rsidRDefault="003F0564" w:rsidP="003F0564">
      <w:pPr>
        <w:shd w:val="clear" w:color="auto" w:fill="FFFFFF"/>
        <w:spacing w:after="0" w:line="240" w:lineRule="auto"/>
        <w:jc w:val="both"/>
        <w:rPr>
          <w:rFonts w:ascii="Arial" w:eastAsia="Times New Roman" w:hAnsi="Arial" w:cs="Arial"/>
          <w:b/>
          <w:bCs/>
          <w:color w:val="666666"/>
          <w:sz w:val="24"/>
          <w:szCs w:val="24"/>
          <w:bdr w:val="none" w:sz="0" w:space="0" w:color="auto" w:frame="1"/>
          <w:lang w:eastAsia="en-AU"/>
        </w:rPr>
      </w:pPr>
      <w:r w:rsidRPr="003F0564">
        <w:rPr>
          <w:rFonts w:ascii="Arial" w:eastAsia="Times New Roman" w:hAnsi="Arial" w:cs="Arial"/>
          <w:b/>
          <w:bCs/>
          <w:color w:val="666666"/>
          <w:sz w:val="24"/>
          <w:szCs w:val="24"/>
          <w:bdr w:val="none" w:sz="0" w:space="0" w:color="auto" w:frame="1"/>
          <w:lang w:eastAsia="en-AU"/>
        </w:rPr>
        <w:t>Introduction</w:t>
      </w:r>
    </w:p>
    <w:p w14:paraId="1E3EC508"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p>
    <w:p w14:paraId="3FECC28A"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color w:val="666666"/>
          <w:sz w:val="24"/>
          <w:szCs w:val="24"/>
          <w:bdr w:val="none" w:sz="0" w:space="0" w:color="auto" w:frame="1"/>
          <w:lang w:eastAsia="en-AU"/>
        </w:rPr>
        <w:t>In this lesson, we will learn how to use an LCD1602 to display characters and strings. LCD1602, or 1602 character-type liquid crystal display, is a kind of dot matrix module to show letters, numbers, and characters and so on. It's composed of 5x7 or 5x11 dot matrix positions; each position can display one character. There's a dot pitch between two characters and a space between lines, thus separating characters and lines. The number 1602 means on the display, 2 rows can be showed and 16 characters in each. Now let's check more details! </w:t>
      </w:r>
    </w:p>
    <w:p w14:paraId="78F00FC1"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b/>
          <w:bCs/>
          <w:color w:val="666666"/>
          <w:sz w:val="24"/>
          <w:szCs w:val="24"/>
          <w:bdr w:val="none" w:sz="0" w:space="0" w:color="auto" w:frame="1"/>
          <w:lang w:eastAsia="en-AU"/>
        </w:rPr>
        <w:t>Components</w:t>
      </w:r>
    </w:p>
    <w:p w14:paraId="2C996756"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color w:val="666666"/>
          <w:sz w:val="24"/>
          <w:szCs w:val="24"/>
          <w:bdr w:val="none" w:sz="0" w:space="0" w:color="auto" w:frame="1"/>
          <w:lang w:eastAsia="en-AU"/>
        </w:rPr>
        <w:t xml:space="preserve">- 1 * </w:t>
      </w:r>
      <w:proofErr w:type="spellStart"/>
      <w:r w:rsidRPr="003F0564">
        <w:rPr>
          <w:rFonts w:ascii="Arial" w:eastAsia="Times New Roman" w:hAnsi="Arial" w:cs="Arial"/>
          <w:color w:val="666666"/>
          <w:sz w:val="24"/>
          <w:szCs w:val="24"/>
          <w:bdr w:val="none" w:sz="0" w:space="0" w:color="auto" w:frame="1"/>
          <w:lang w:eastAsia="en-AU"/>
        </w:rPr>
        <w:t>SunFounder</w:t>
      </w:r>
      <w:proofErr w:type="spellEnd"/>
      <w:r w:rsidRPr="003F0564">
        <w:rPr>
          <w:rFonts w:ascii="Arial" w:eastAsia="Times New Roman" w:hAnsi="Arial" w:cs="Arial"/>
          <w:color w:val="666666"/>
          <w:sz w:val="24"/>
          <w:szCs w:val="24"/>
          <w:bdr w:val="none" w:sz="0" w:space="0" w:color="auto" w:frame="1"/>
          <w:lang w:eastAsia="en-AU"/>
        </w:rPr>
        <w:t xml:space="preserve"> Uno board</w:t>
      </w:r>
    </w:p>
    <w:p w14:paraId="141E0A6A"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color w:val="666666"/>
          <w:sz w:val="24"/>
          <w:szCs w:val="24"/>
          <w:bdr w:val="none" w:sz="0" w:space="0" w:color="auto" w:frame="1"/>
          <w:lang w:eastAsia="en-AU"/>
        </w:rPr>
        <w:t>- 1 * Breadboard</w:t>
      </w:r>
    </w:p>
    <w:p w14:paraId="5F823283"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color w:val="666666"/>
          <w:sz w:val="24"/>
          <w:szCs w:val="24"/>
          <w:bdr w:val="none" w:sz="0" w:space="0" w:color="auto" w:frame="1"/>
          <w:lang w:eastAsia="en-AU"/>
        </w:rPr>
        <w:t>- 1 * LCD1602</w:t>
      </w:r>
    </w:p>
    <w:p w14:paraId="20D8B9A9"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color w:val="666666"/>
          <w:sz w:val="24"/>
          <w:szCs w:val="24"/>
          <w:bdr w:val="none" w:sz="0" w:space="0" w:color="auto" w:frame="1"/>
          <w:lang w:eastAsia="en-AU"/>
        </w:rPr>
        <w:t>- 1 * Potentiometer (50kΩ)</w:t>
      </w:r>
    </w:p>
    <w:p w14:paraId="35575BB7"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color w:val="666666"/>
          <w:sz w:val="24"/>
          <w:szCs w:val="24"/>
          <w:bdr w:val="none" w:sz="0" w:space="0" w:color="auto" w:frame="1"/>
          <w:lang w:eastAsia="en-AU"/>
        </w:rPr>
        <w:t>- 1 * USB cable</w:t>
      </w:r>
    </w:p>
    <w:p w14:paraId="736654B8"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color w:val="666666"/>
          <w:sz w:val="24"/>
          <w:szCs w:val="24"/>
          <w:bdr w:val="none" w:sz="0" w:space="0" w:color="auto" w:frame="1"/>
          <w:lang w:eastAsia="en-AU"/>
        </w:rPr>
        <w:t>- Jumper wires</w:t>
      </w:r>
    </w:p>
    <w:p w14:paraId="37CCFD7F"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b/>
          <w:bCs/>
          <w:color w:val="666666"/>
          <w:sz w:val="24"/>
          <w:szCs w:val="24"/>
          <w:bdr w:val="none" w:sz="0" w:space="0" w:color="auto" w:frame="1"/>
          <w:lang w:eastAsia="en-AU"/>
        </w:rPr>
        <w:br/>
      </w:r>
    </w:p>
    <w:p w14:paraId="4E25C548"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b/>
          <w:bCs/>
          <w:color w:val="666666"/>
          <w:sz w:val="24"/>
          <w:szCs w:val="24"/>
          <w:bdr w:val="none" w:sz="0" w:space="0" w:color="auto" w:frame="1"/>
          <w:lang w:eastAsia="en-AU"/>
        </w:rPr>
        <w:t>Principle</w:t>
      </w:r>
    </w:p>
    <w:p w14:paraId="1A0E3453"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color w:val="666666"/>
          <w:sz w:val="24"/>
          <w:szCs w:val="24"/>
          <w:bdr w:val="none" w:sz="0" w:space="0" w:color="auto" w:frame="1"/>
          <w:lang w:eastAsia="en-AU"/>
        </w:rPr>
        <w:t xml:space="preserve">Generally, LCD1602 has parallel ports, that is, it would control several pins at the same time. LCD1602 can be categorized into eight-port and four-port connections. If the eight-port connection is used, then all the digital ports of the </w:t>
      </w:r>
      <w:proofErr w:type="spellStart"/>
      <w:r w:rsidRPr="003F0564">
        <w:rPr>
          <w:rFonts w:ascii="Arial" w:eastAsia="Times New Roman" w:hAnsi="Arial" w:cs="Arial"/>
          <w:color w:val="666666"/>
          <w:sz w:val="24"/>
          <w:szCs w:val="24"/>
          <w:bdr w:val="none" w:sz="0" w:space="0" w:color="auto" w:frame="1"/>
          <w:lang w:eastAsia="en-AU"/>
        </w:rPr>
        <w:t>SunFounder</w:t>
      </w:r>
      <w:proofErr w:type="spellEnd"/>
      <w:r w:rsidRPr="003F0564">
        <w:rPr>
          <w:rFonts w:ascii="Arial" w:eastAsia="Times New Roman" w:hAnsi="Arial" w:cs="Arial"/>
          <w:color w:val="666666"/>
          <w:sz w:val="24"/>
          <w:szCs w:val="24"/>
          <w:bdr w:val="none" w:sz="0" w:space="0" w:color="auto" w:frame="1"/>
          <w:lang w:eastAsia="en-AU"/>
        </w:rPr>
        <w:t xml:space="preserve"> Uno board are almost completely occupied. If you want to connect more sensors, there will be no ports available. Therefore, the four-port connection is used here for better application.</w:t>
      </w:r>
    </w:p>
    <w:p w14:paraId="2DFA0D79"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b/>
          <w:bCs/>
          <w:color w:val="2594BB"/>
          <w:sz w:val="24"/>
          <w:szCs w:val="24"/>
          <w:bdr w:val="none" w:sz="0" w:space="0" w:color="auto" w:frame="1"/>
          <w:lang w:eastAsia="en-AU"/>
        </w:rPr>
        <w:t>Pins of LCD1602 and their functions</w:t>
      </w:r>
    </w:p>
    <w:p w14:paraId="6CE3B312"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b/>
          <w:bCs/>
          <w:color w:val="666666"/>
          <w:sz w:val="24"/>
          <w:szCs w:val="24"/>
          <w:bdr w:val="none" w:sz="0" w:space="0" w:color="auto" w:frame="1"/>
          <w:lang w:eastAsia="en-AU"/>
        </w:rPr>
        <w:t>VSS:</w:t>
      </w:r>
      <w:r w:rsidRPr="003F0564">
        <w:rPr>
          <w:rFonts w:ascii="Arial" w:eastAsia="Times New Roman" w:hAnsi="Arial" w:cs="Arial"/>
          <w:color w:val="666666"/>
          <w:sz w:val="24"/>
          <w:szCs w:val="24"/>
          <w:bdr w:val="none" w:sz="0" w:space="0" w:color="auto" w:frame="1"/>
          <w:lang w:eastAsia="en-AU"/>
        </w:rPr>
        <w:t> connected to ground</w:t>
      </w:r>
    </w:p>
    <w:p w14:paraId="7659AAC1"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b/>
          <w:bCs/>
          <w:color w:val="666666"/>
          <w:sz w:val="24"/>
          <w:szCs w:val="24"/>
          <w:bdr w:val="none" w:sz="0" w:space="0" w:color="auto" w:frame="1"/>
          <w:lang w:eastAsia="en-AU"/>
        </w:rPr>
        <w:t>VDD:</w:t>
      </w:r>
      <w:r w:rsidRPr="003F0564">
        <w:rPr>
          <w:rFonts w:ascii="Arial" w:eastAsia="Times New Roman" w:hAnsi="Arial" w:cs="Arial"/>
          <w:color w:val="666666"/>
          <w:sz w:val="24"/>
          <w:szCs w:val="24"/>
          <w:bdr w:val="none" w:sz="0" w:space="0" w:color="auto" w:frame="1"/>
          <w:lang w:eastAsia="en-AU"/>
        </w:rPr>
        <w:t> connected to a +5V power supply</w:t>
      </w:r>
    </w:p>
    <w:p w14:paraId="68F899A2"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b/>
          <w:bCs/>
          <w:color w:val="666666"/>
          <w:sz w:val="24"/>
          <w:szCs w:val="24"/>
          <w:bdr w:val="none" w:sz="0" w:space="0" w:color="auto" w:frame="1"/>
          <w:lang w:eastAsia="en-AU"/>
        </w:rPr>
        <w:t>VO:</w:t>
      </w:r>
      <w:r w:rsidRPr="003F0564">
        <w:rPr>
          <w:rFonts w:ascii="Arial" w:eastAsia="Times New Roman" w:hAnsi="Arial" w:cs="Arial"/>
          <w:color w:val="666666"/>
          <w:sz w:val="24"/>
          <w:szCs w:val="24"/>
          <w:bdr w:val="none" w:sz="0" w:space="0" w:color="auto" w:frame="1"/>
          <w:lang w:eastAsia="en-AU"/>
        </w:rPr>
        <w:t> to adjust the contrast</w:t>
      </w:r>
    </w:p>
    <w:p w14:paraId="242ACEDE"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b/>
          <w:bCs/>
          <w:color w:val="666666"/>
          <w:sz w:val="24"/>
          <w:szCs w:val="24"/>
          <w:bdr w:val="none" w:sz="0" w:space="0" w:color="auto" w:frame="1"/>
          <w:lang w:eastAsia="en-AU"/>
        </w:rPr>
        <w:t>RS:</w:t>
      </w:r>
      <w:r w:rsidRPr="003F0564">
        <w:rPr>
          <w:rFonts w:ascii="Arial" w:eastAsia="Times New Roman" w:hAnsi="Arial" w:cs="Arial"/>
          <w:color w:val="666666"/>
          <w:sz w:val="24"/>
          <w:szCs w:val="24"/>
          <w:bdr w:val="none" w:sz="0" w:space="0" w:color="auto" w:frame="1"/>
          <w:lang w:eastAsia="en-AU"/>
        </w:rPr>
        <w:t> A register select pin that controls where in the LCD’s memory you are writing data to. You can select either the data register, which holds what goes on the screen, or an instruction register, which is where the LCD’s controller looks for instructions on what to do next.</w:t>
      </w:r>
    </w:p>
    <w:p w14:paraId="194EED86"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b/>
          <w:bCs/>
          <w:color w:val="666666"/>
          <w:sz w:val="24"/>
          <w:szCs w:val="24"/>
          <w:bdr w:val="none" w:sz="0" w:space="0" w:color="auto" w:frame="1"/>
          <w:lang w:eastAsia="en-AU"/>
        </w:rPr>
        <w:t>R/W:</w:t>
      </w:r>
      <w:r w:rsidRPr="003F0564">
        <w:rPr>
          <w:rFonts w:ascii="Arial" w:eastAsia="Times New Roman" w:hAnsi="Arial" w:cs="Arial"/>
          <w:color w:val="666666"/>
          <w:sz w:val="24"/>
          <w:szCs w:val="24"/>
          <w:bdr w:val="none" w:sz="0" w:space="0" w:color="auto" w:frame="1"/>
          <w:lang w:eastAsia="en-AU"/>
        </w:rPr>
        <w:t> A Read/Write pin to select between reading and writing mode</w:t>
      </w:r>
    </w:p>
    <w:p w14:paraId="03FADD1D"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b/>
          <w:bCs/>
          <w:color w:val="666666"/>
          <w:sz w:val="24"/>
          <w:szCs w:val="24"/>
          <w:bdr w:val="none" w:sz="0" w:space="0" w:color="auto" w:frame="1"/>
          <w:lang w:eastAsia="en-AU"/>
        </w:rPr>
        <w:t>E:</w:t>
      </w:r>
      <w:r w:rsidRPr="003F0564">
        <w:rPr>
          <w:rFonts w:ascii="Arial" w:eastAsia="Times New Roman" w:hAnsi="Arial" w:cs="Arial"/>
          <w:color w:val="666666"/>
          <w:sz w:val="24"/>
          <w:szCs w:val="24"/>
          <w:bdr w:val="none" w:sz="0" w:space="0" w:color="auto" w:frame="1"/>
          <w:lang w:eastAsia="en-AU"/>
        </w:rPr>
        <w:t> An enabling pin that reads the information when High level (1) is received. The instructions are run when the signal changes from High level to Low level.</w:t>
      </w:r>
    </w:p>
    <w:p w14:paraId="4A015430"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b/>
          <w:bCs/>
          <w:color w:val="666666"/>
          <w:sz w:val="24"/>
          <w:szCs w:val="24"/>
          <w:bdr w:val="none" w:sz="0" w:space="0" w:color="auto" w:frame="1"/>
          <w:lang w:eastAsia="en-AU"/>
        </w:rPr>
        <w:t>D0-D7:</w:t>
      </w:r>
      <w:r w:rsidRPr="003F0564">
        <w:rPr>
          <w:rFonts w:ascii="Arial" w:eastAsia="Times New Roman" w:hAnsi="Arial" w:cs="Arial"/>
          <w:color w:val="666666"/>
          <w:sz w:val="24"/>
          <w:szCs w:val="24"/>
          <w:bdr w:val="none" w:sz="0" w:space="0" w:color="auto" w:frame="1"/>
          <w:lang w:eastAsia="en-AU"/>
        </w:rPr>
        <w:t> to read and write data</w:t>
      </w:r>
    </w:p>
    <w:p w14:paraId="30078730"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b/>
          <w:bCs/>
          <w:color w:val="666666"/>
          <w:sz w:val="24"/>
          <w:szCs w:val="24"/>
          <w:bdr w:val="none" w:sz="0" w:space="0" w:color="auto" w:frame="1"/>
          <w:lang w:eastAsia="en-AU"/>
        </w:rPr>
        <w:t>A and K: </w:t>
      </w:r>
      <w:r w:rsidRPr="003F0564">
        <w:rPr>
          <w:rFonts w:ascii="Arial" w:eastAsia="Times New Roman" w:hAnsi="Arial" w:cs="Arial"/>
          <w:color w:val="666666"/>
          <w:sz w:val="24"/>
          <w:szCs w:val="24"/>
          <w:bdr w:val="none" w:sz="0" w:space="0" w:color="auto" w:frame="1"/>
          <w:lang w:eastAsia="en-AU"/>
        </w:rPr>
        <w:t>Pins that control the LCD backlight. Connect K to GND and A to 3.3v. Open the backlight and you will see clear characters in a comparatively dark environment.</w:t>
      </w:r>
    </w:p>
    <w:p w14:paraId="2BD9F66F"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color w:val="666666"/>
          <w:sz w:val="24"/>
          <w:szCs w:val="24"/>
          <w:bdr w:val="none" w:sz="0" w:space="0" w:color="auto" w:frame="1"/>
          <w:lang w:eastAsia="en-AU"/>
        </w:rPr>
        <w:t>The schematic diagram</w:t>
      </w:r>
    </w:p>
    <w:p w14:paraId="63CFCA6D"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color w:val="666666"/>
          <w:sz w:val="24"/>
          <w:szCs w:val="24"/>
          <w:bdr w:val="none" w:sz="0" w:space="0" w:color="auto" w:frame="1"/>
          <w:lang w:eastAsia="en-AU"/>
        </w:rPr>
        <w:br/>
      </w:r>
    </w:p>
    <w:p w14:paraId="3595AA17" w14:textId="59BAAA85"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noProof/>
          <w:color w:val="666666"/>
          <w:sz w:val="24"/>
          <w:szCs w:val="24"/>
          <w:bdr w:val="none" w:sz="0" w:space="0" w:color="auto" w:frame="1"/>
          <w:lang w:eastAsia="en-AU"/>
        </w:rPr>
        <w:lastRenderedPageBreak/>
        <w:drawing>
          <wp:inline distT="0" distB="0" distL="0" distR="0" wp14:anchorId="5634C8F6" wp14:editId="3E79FF8C">
            <wp:extent cx="5646110" cy="3946318"/>
            <wp:effectExtent l="0" t="0" r="0" b="0"/>
            <wp:docPr id="6" name="Picture 6" descr="https://www.sunfounder.com/media/wysiwyg/swatches/super-kit-v3-for-Arduino/lesson-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nfounder.com/media/wysiwyg/swatches/super-kit-v3-for-Arduino/lesson-12/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72139" cy="3964511"/>
                    </a:xfrm>
                    <a:prstGeom prst="rect">
                      <a:avLst/>
                    </a:prstGeom>
                    <a:noFill/>
                    <a:ln>
                      <a:noFill/>
                    </a:ln>
                  </pic:spPr>
                </pic:pic>
              </a:graphicData>
            </a:graphic>
          </wp:inline>
        </w:drawing>
      </w:r>
    </w:p>
    <w:p w14:paraId="49AAFCD0"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color w:val="666666"/>
          <w:sz w:val="24"/>
          <w:szCs w:val="24"/>
          <w:bdr w:val="none" w:sz="0" w:space="0" w:color="auto" w:frame="1"/>
          <w:lang w:eastAsia="en-AU"/>
        </w:rPr>
        <w:br/>
      </w:r>
    </w:p>
    <w:p w14:paraId="3FB183D7"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b/>
          <w:bCs/>
          <w:color w:val="2594BB"/>
          <w:sz w:val="24"/>
          <w:szCs w:val="24"/>
          <w:bdr w:val="none" w:sz="0" w:space="0" w:color="auto" w:frame="1"/>
          <w:lang w:eastAsia="en-AU"/>
        </w:rPr>
        <w:t>Principle:</w:t>
      </w:r>
      <w:r w:rsidRPr="003F0564">
        <w:rPr>
          <w:rFonts w:ascii="Arial" w:eastAsia="Times New Roman" w:hAnsi="Arial" w:cs="Arial"/>
          <w:b/>
          <w:bCs/>
          <w:color w:val="666666"/>
          <w:sz w:val="24"/>
          <w:szCs w:val="24"/>
          <w:bdr w:val="none" w:sz="0" w:space="0" w:color="auto" w:frame="1"/>
          <w:lang w:eastAsia="en-AU"/>
        </w:rPr>
        <w:t> </w:t>
      </w:r>
      <w:r w:rsidRPr="003F0564">
        <w:rPr>
          <w:rFonts w:ascii="Arial" w:eastAsia="Times New Roman" w:hAnsi="Arial" w:cs="Arial"/>
          <w:color w:val="666666"/>
          <w:sz w:val="24"/>
          <w:szCs w:val="24"/>
          <w:bdr w:val="none" w:sz="0" w:space="0" w:color="auto" w:frame="1"/>
          <w:lang w:eastAsia="en-AU"/>
        </w:rPr>
        <w:t>Connect K to GND and A to 3.3 V, and then the backlight of the LCD1602 will be turned on. Connect VSS to GND and the LCD1602 to the power source. Connect VO to the middle pin of the potentiometer – with it you can adjust the contrast of the screen display. Connect RS to D4 and R/W pin to GND, which means then you can write characters to the LCD1602.  Connect E to pin6 and the characters displayed on the LCD1602 are controlled by D4-D7. For programming, it is optimized by calling function libraries.</w:t>
      </w:r>
    </w:p>
    <w:p w14:paraId="181BA580"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color w:val="666666"/>
          <w:sz w:val="24"/>
          <w:szCs w:val="24"/>
          <w:bdr w:val="none" w:sz="0" w:space="0" w:color="auto" w:frame="1"/>
          <w:lang w:eastAsia="en-AU"/>
        </w:rPr>
        <w:br/>
      </w:r>
    </w:p>
    <w:p w14:paraId="77A8E388"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b/>
          <w:bCs/>
          <w:color w:val="666666"/>
          <w:sz w:val="24"/>
          <w:szCs w:val="24"/>
          <w:bdr w:val="none" w:sz="0" w:space="0" w:color="auto" w:frame="1"/>
          <w:lang w:eastAsia="en-AU"/>
        </w:rPr>
        <w:t>Experimental Procedures</w:t>
      </w:r>
    </w:p>
    <w:p w14:paraId="252DD5EA"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b/>
          <w:bCs/>
          <w:color w:val="666666"/>
          <w:sz w:val="24"/>
          <w:szCs w:val="24"/>
          <w:bdr w:val="none" w:sz="0" w:space="0" w:color="auto" w:frame="1"/>
          <w:lang w:eastAsia="en-AU"/>
        </w:rPr>
        <w:t>Step 1:</w:t>
      </w:r>
      <w:r w:rsidRPr="003F0564">
        <w:rPr>
          <w:rFonts w:ascii="Arial" w:eastAsia="Times New Roman" w:hAnsi="Arial" w:cs="Arial"/>
          <w:color w:val="666666"/>
          <w:sz w:val="24"/>
          <w:szCs w:val="24"/>
          <w:bdr w:val="none" w:sz="0" w:space="0" w:color="auto" w:frame="1"/>
          <w:lang w:eastAsia="en-AU"/>
        </w:rPr>
        <w:t> Build the circuit (</w:t>
      </w:r>
      <w:r w:rsidRPr="003F0564">
        <w:rPr>
          <w:rFonts w:ascii="Courier New" w:eastAsia="Times New Roman" w:hAnsi="Courier New" w:cs="Courier New"/>
          <w:color w:val="FF0000"/>
          <w:sz w:val="24"/>
          <w:szCs w:val="24"/>
          <w:bdr w:val="none" w:sz="0" w:space="0" w:color="auto" w:frame="1"/>
          <w:lang w:eastAsia="en-AU"/>
        </w:rPr>
        <w:t>make sure the pins are connected correctly. Otherwise, characters will not be displayed properly</w:t>
      </w:r>
      <w:r w:rsidRPr="003F0564">
        <w:rPr>
          <w:rFonts w:ascii="Arial" w:eastAsia="Times New Roman" w:hAnsi="Arial" w:cs="Arial"/>
          <w:color w:val="666666"/>
          <w:sz w:val="24"/>
          <w:szCs w:val="24"/>
          <w:bdr w:val="none" w:sz="0" w:space="0" w:color="auto" w:frame="1"/>
          <w:lang w:eastAsia="en-AU"/>
        </w:rPr>
        <w:t>):</w:t>
      </w:r>
    </w:p>
    <w:p w14:paraId="6A742F12"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color w:val="666666"/>
          <w:sz w:val="24"/>
          <w:szCs w:val="24"/>
          <w:bdr w:val="none" w:sz="0" w:space="0" w:color="auto" w:frame="1"/>
          <w:lang w:eastAsia="en-AU"/>
        </w:rPr>
        <w:br/>
      </w:r>
    </w:p>
    <w:p w14:paraId="063EC72B" w14:textId="29B20E86"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noProof/>
          <w:color w:val="666666"/>
          <w:sz w:val="24"/>
          <w:szCs w:val="24"/>
          <w:bdr w:val="none" w:sz="0" w:space="0" w:color="auto" w:frame="1"/>
          <w:lang w:eastAsia="en-AU"/>
        </w:rPr>
        <w:lastRenderedPageBreak/>
        <w:drawing>
          <wp:inline distT="0" distB="0" distL="0" distR="0" wp14:anchorId="420E6DD1" wp14:editId="30FC3C7E">
            <wp:extent cx="5975498" cy="4857925"/>
            <wp:effectExtent l="0" t="0" r="6350" b="0"/>
            <wp:docPr id="5" name="Picture 5" descr="https://www.sunfounder.com/media/wysiwyg/swatches/super-kit-v3-for-Arduino/lesson-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nfounder.com/media/wysiwyg/swatches/super-kit-v3-for-Arduino/lesson-12/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5105" cy="4906384"/>
                    </a:xfrm>
                    <a:prstGeom prst="rect">
                      <a:avLst/>
                    </a:prstGeom>
                    <a:noFill/>
                    <a:ln>
                      <a:noFill/>
                    </a:ln>
                  </pic:spPr>
                </pic:pic>
              </a:graphicData>
            </a:graphic>
          </wp:inline>
        </w:drawing>
      </w:r>
    </w:p>
    <w:p w14:paraId="316B793D"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color w:val="666666"/>
          <w:sz w:val="24"/>
          <w:szCs w:val="24"/>
          <w:bdr w:val="none" w:sz="0" w:space="0" w:color="auto" w:frame="1"/>
          <w:lang w:eastAsia="en-AU"/>
        </w:rPr>
        <w:br/>
      </w:r>
    </w:p>
    <w:p w14:paraId="0316F0FB"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b/>
          <w:bCs/>
          <w:color w:val="666666"/>
          <w:sz w:val="24"/>
          <w:szCs w:val="24"/>
          <w:bdr w:val="none" w:sz="0" w:space="0" w:color="auto" w:frame="1"/>
          <w:lang w:eastAsia="en-AU"/>
        </w:rPr>
        <w:t>Step 2</w:t>
      </w:r>
      <w:r w:rsidRPr="003F0564">
        <w:rPr>
          <w:rFonts w:ascii="Arial" w:eastAsia="Times New Roman" w:hAnsi="Arial" w:cs="Arial"/>
          <w:color w:val="666666"/>
          <w:sz w:val="24"/>
          <w:szCs w:val="24"/>
          <w:bdr w:val="none" w:sz="0" w:space="0" w:color="auto" w:frame="1"/>
          <w:lang w:eastAsia="en-AU"/>
        </w:rPr>
        <w:t>: Open the code file</w:t>
      </w:r>
    </w:p>
    <w:p w14:paraId="22277C2A"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b/>
          <w:bCs/>
          <w:color w:val="666666"/>
          <w:sz w:val="24"/>
          <w:szCs w:val="24"/>
          <w:bdr w:val="none" w:sz="0" w:space="0" w:color="auto" w:frame="1"/>
          <w:lang w:eastAsia="en-AU"/>
        </w:rPr>
        <w:t>Step 3:</w:t>
      </w:r>
      <w:r w:rsidRPr="003F0564">
        <w:rPr>
          <w:rFonts w:ascii="Arial" w:eastAsia="Times New Roman" w:hAnsi="Arial" w:cs="Arial"/>
          <w:color w:val="666666"/>
          <w:sz w:val="24"/>
          <w:szCs w:val="24"/>
          <w:bdr w:val="none" w:sz="0" w:space="0" w:color="auto" w:frame="1"/>
          <w:lang w:eastAsia="en-AU"/>
        </w:rPr>
        <w:t> Select correct Board and Port</w:t>
      </w:r>
    </w:p>
    <w:p w14:paraId="5FD32CD4"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b/>
          <w:bCs/>
          <w:color w:val="666666"/>
          <w:sz w:val="24"/>
          <w:szCs w:val="24"/>
          <w:bdr w:val="none" w:sz="0" w:space="0" w:color="auto" w:frame="1"/>
          <w:lang w:eastAsia="en-AU"/>
        </w:rPr>
        <w:t>Step 4:</w:t>
      </w:r>
      <w:r w:rsidRPr="003F0564">
        <w:rPr>
          <w:rFonts w:ascii="Arial" w:eastAsia="Times New Roman" w:hAnsi="Arial" w:cs="Arial"/>
          <w:color w:val="666666"/>
          <w:sz w:val="24"/>
          <w:szCs w:val="24"/>
          <w:bdr w:val="none" w:sz="0" w:space="0" w:color="auto" w:frame="1"/>
          <w:lang w:eastAsia="en-AU"/>
        </w:rPr>
        <w:t xml:space="preserve"> Upload the sketch to the </w:t>
      </w:r>
      <w:proofErr w:type="spellStart"/>
      <w:r w:rsidRPr="003F0564">
        <w:rPr>
          <w:rFonts w:ascii="Arial" w:eastAsia="Times New Roman" w:hAnsi="Arial" w:cs="Arial"/>
          <w:color w:val="666666"/>
          <w:sz w:val="24"/>
          <w:szCs w:val="24"/>
          <w:bdr w:val="none" w:sz="0" w:space="0" w:color="auto" w:frame="1"/>
          <w:lang w:eastAsia="en-AU"/>
        </w:rPr>
        <w:t>SunFounder</w:t>
      </w:r>
      <w:proofErr w:type="spellEnd"/>
      <w:r w:rsidRPr="003F0564">
        <w:rPr>
          <w:rFonts w:ascii="Arial" w:eastAsia="Times New Roman" w:hAnsi="Arial" w:cs="Arial"/>
          <w:color w:val="666666"/>
          <w:sz w:val="24"/>
          <w:szCs w:val="24"/>
          <w:bdr w:val="none" w:sz="0" w:space="0" w:color="auto" w:frame="1"/>
          <w:lang w:eastAsia="en-AU"/>
        </w:rPr>
        <w:t xml:space="preserve"> Uno board</w:t>
      </w:r>
    </w:p>
    <w:p w14:paraId="436B9C21"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Courier New" w:eastAsia="Times New Roman" w:hAnsi="Courier New" w:cs="Courier New"/>
          <w:i/>
          <w:iCs/>
          <w:color w:val="FF0000"/>
          <w:sz w:val="24"/>
          <w:szCs w:val="24"/>
          <w:bdr w:val="none" w:sz="0" w:space="0" w:color="auto" w:frame="1"/>
          <w:lang w:eastAsia="en-AU"/>
        </w:rPr>
        <w:t>Note:</w:t>
      </w:r>
      <w:r w:rsidRPr="003F0564">
        <w:rPr>
          <w:rFonts w:ascii="Courier New" w:eastAsia="Times New Roman" w:hAnsi="Courier New" w:cs="Courier New"/>
          <w:i/>
          <w:iCs/>
          <w:color w:val="666666"/>
          <w:sz w:val="24"/>
          <w:szCs w:val="24"/>
          <w:bdr w:val="none" w:sz="0" w:space="0" w:color="auto" w:frame="1"/>
          <w:lang w:eastAsia="en-AU"/>
        </w:rPr>
        <w:t> you may need to adjust the potentiometer on the LCD1602 until it can display clearly.</w:t>
      </w:r>
    </w:p>
    <w:p w14:paraId="12517309"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i/>
          <w:iCs/>
          <w:color w:val="666666"/>
          <w:sz w:val="24"/>
          <w:szCs w:val="24"/>
          <w:bdr w:val="none" w:sz="0" w:space="0" w:color="auto" w:frame="1"/>
          <w:lang w:eastAsia="en-AU"/>
        </w:rPr>
        <w:br/>
      </w:r>
    </w:p>
    <w:p w14:paraId="59B6D9F7"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color w:val="666666"/>
          <w:sz w:val="24"/>
          <w:szCs w:val="24"/>
          <w:bdr w:val="none" w:sz="0" w:space="0" w:color="auto" w:frame="1"/>
          <w:lang w:eastAsia="en-AU"/>
        </w:rPr>
        <w:t>You should now see the characters "</w:t>
      </w:r>
      <w:proofErr w:type="spellStart"/>
      <w:r w:rsidRPr="003F0564">
        <w:rPr>
          <w:rFonts w:ascii="Arial" w:eastAsia="Times New Roman" w:hAnsi="Arial" w:cs="Arial"/>
          <w:b/>
          <w:bCs/>
          <w:color w:val="666666"/>
          <w:sz w:val="24"/>
          <w:szCs w:val="24"/>
          <w:bdr w:val="none" w:sz="0" w:space="0" w:color="auto" w:frame="1"/>
          <w:lang w:eastAsia="en-AU"/>
        </w:rPr>
        <w:t>SunFounder</w:t>
      </w:r>
      <w:proofErr w:type="spellEnd"/>
      <w:r w:rsidRPr="003F0564">
        <w:rPr>
          <w:rFonts w:ascii="Arial" w:eastAsia="Times New Roman" w:hAnsi="Arial" w:cs="Arial"/>
          <w:color w:val="666666"/>
          <w:sz w:val="24"/>
          <w:szCs w:val="24"/>
          <w:bdr w:val="none" w:sz="0" w:space="0" w:color="auto" w:frame="1"/>
          <w:lang w:eastAsia="en-AU"/>
        </w:rPr>
        <w:t>" and "</w:t>
      </w:r>
      <w:r w:rsidRPr="003F0564">
        <w:rPr>
          <w:rFonts w:ascii="Arial" w:eastAsia="Times New Roman" w:hAnsi="Arial" w:cs="Arial"/>
          <w:b/>
          <w:bCs/>
          <w:color w:val="666666"/>
          <w:sz w:val="24"/>
          <w:szCs w:val="24"/>
          <w:bdr w:val="none" w:sz="0" w:space="0" w:color="auto" w:frame="1"/>
          <w:lang w:eastAsia="en-AU"/>
        </w:rPr>
        <w:t>hello, world</w:t>
      </w:r>
      <w:r w:rsidRPr="003F0564">
        <w:rPr>
          <w:rFonts w:ascii="Arial" w:eastAsia="Times New Roman" w:hAnsi="Arial" w:cs="Arial"/>
          <w:color w:val="666666"/>
          <w:sz w:val="24"/>
          <w:szCs w:val="24"/>
          <w:bdr w:val="none" w:sz="0" w:space="0" w:color="auto" w:frame="1"/>
          <w:lang w:eastAsia="en-AU"/>
        </w:rPr>
        <w:t>" rolling on the LCD.</w:t>
      </w:r>
    </w:p>
    <w:p w14:paraId="56D4AD53" w14:textId="4469E041"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color w:val="666666"/>
          <w:sz w:val="24"/>
          <w:szCs w:val="24"/>
          <w:bdr w:val="none" w:sz="0" w:space="0" w:color="auto" w:frame="1"/>
          <w:lang w:eastAsia="en-AU"/>
        </w:rPr>
        <w:lastRenderedPageBreak/>
        <w:br/>
      </w:r>
      <w:r w:rsidRPr="003F0564">
        <w:rPr>
          <w:rFonts w:ascii="Arial" w:eastAsia="Times New Roman" w:hAnsi="Arial" w:cs="Arial"/>
          <w:noProof/>
          <w:color w:val="666666"/>
          <w:sz w:val="24"/>
          <w:szCs w:val="24"/>
          <w:bdr w:val="none" w:sz="0" w:space="0" w:color="auto" w:frame="1"/>
          <w:lang w:eastAsia="en-AU"/>
        </w:rPr>
        <w:drawing>
          <wp:inline distT="0" distB="0" distL="0" distR="0" wp14:anchorId="2CCCF522" wp14:editId="72ED7808">
            <wp:extent cx="5568580" cy="3700130"/>
            <wp:effectExtent l="0" t="0" r="0" b="0"/>
            <wp:docPr id="4" name="Picture 4" descr="https://www.sunfounder.com/media/wysiwyg/swatches/super-kit-v3-for-Arduino/lesson-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nfounder.com/media/wysiwyg/swatches/super-kit-v3-for-Arduino/lesson-1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4363" cy="3777064"/>
                    </a:xfrm>
                    <a:prstGeom prst="rect">
                      <a:avLst/>
                    </a:prstGeom>
                    <a:noFill/>
                    <a:ln>
                      <a:noFill/>
                    </a:ln>
                  </pic:spPr>
                </pic:pic>
              </a:graphicData>
            </a:graphic>
          </wp:inline>
        </w:drawing>
      </w:r>
    </w:p>
    <w:p w14:paraId="380A25C4" w14:textId="4538A8B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p>
    <w:p w14:paraId="78579728"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color w:val="666666"/>
          <w:sz w:val="24"/>
          <w:szCs w:val="24"/>
          <w:bdr w:val="none" w:sz="0" w:space="0" w:color="auto" w:frame="1"/>
          <w:lang w:eastAsia="en-AU"/>
        </w:rPr>
        <w:br/>
      </w:r>
      <w:bookmarkStart w:id="0" w:name="_GoBack"/>
      <w:bookmarkEnd w:id="0"/>
    </w:p>
    <w:p w14:paraId="534EDA42" w14:textId="779DFD85"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noProof/>
          <w:color w:val="666666"/>
          <w:sz w:val="24"/>
          <w:szCs w:val="24"/>
          <w:bdr w:val="none" w:sz="0" w:space="0" w:color="auto" w:frame="1"/>
          <w:lang w:eastAsia="en-AU"/>
        </w:rPr>
        <w:lastRenderedPageBreak/>
        <w:drawing>
          <wp:inline distT="0" distB="0" distL="0" distR="0" wp14:anchorId="6095172A" wp14:editId="5ACCA335">
            <wp:extent cx="6326505" cy="7070725"/>
            <wp:effectExtent l="0" t="0" r="0" b="0"/>
            <wp:docPr id="3" name="Picture 3" descr="https://www.sunfounder.com/media/wysiwyg/swatches/super-kit-v3-for-Arduino/lesson-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nfounder.com/media/wysiwyg/swatches/super-kit-v3-for-Arduino/lesson-12/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6505" cy="7070725"/>
                    </a:xfrm>
                    <a:prstGeom prst="rect">
                      <a:avLst/>
                    </a:prstGeom>
                    <a:noFill/>
                    <a:ln>
                      <a:noFill/>
                    </a:ln>
                  </pic:spPr>
                </pic:pic>
              </a:graphicData>
            </a:graphic>
          </wp:inline>
        </w:drawing>
      </w:r>
    </w:p>
    <w:p w14:paraId="1317F237" w14:textId="518A1C8B"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noProof/>
          <w:color w:val="666666"/>
          <w:sz w:val="24"/>
          <w:szCs w:val="24"/>
          <w:bdr w:val="none" w:sz="0" w:space="0" w:color="auto" w:frame="1"/>
          <w:lang w:eastAsia="en-AU"/>
        </w:rPr>
        <w:drawing>
          <wp:inline distT="0" distB="0" distL="0" distR="0" wp14:anchorId="52A6972D" wp14:editId="416818BF">
            <wp:extent cx="6379845" cy="1701165"/>
            <wp:effectExtent l="0" t="0" r="1905" b="0"/>
            <wp:docPr id="2" name="Picture 2" descr="https://www.sunfounder.com/media/wysiwyg/swatches/super-kit-v3-for-Arduino/lesson-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nfounder.com/media/wysiwyg/swatches/super-kit-v3-for-Arduino/lesson-1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9845" cy="1701165"/>
                    </a:xfrm>
                    <a:prstGeom prst="rect">
                      <a:avLst/>
                    </a:prstGeom>
                    <a:noFill/>
                    <a:ln>
                      <a:noFill/>
                    </a:ln>
                  </pic:spPr>
                </pic:pic>
              </a:graphicData>
            </a:graphic>
          </wp:inline>
        </w:drawing>
      </w:r>
    </w:p>
    <w:p w14:paraId="18B3F276" w14:textId="57C9D3E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noProof/>
          <w:color w:val="666666"/>
          <w:sz w:val="24"/>
          <w:szCs w:val="24"/>
          <w:bdr w:val="none" w:sz="0" w:space="0" w:color="auto" w:frame="1"/>
          <w:lang w:eastAsia="en-AU"/>
        </w:rPr>
        <w:lastRenderedPageBreak/>
        <w:drawing>
          <wp:inline distT="0" distB="0" distL="0" distR="0" wp14:anchorId="5C0268EC" wp14:editId="3F526A6E">
            <wp:extent cx="6358255" cy="5880100"/>
            <wp:effectExtent l="0" t="0" r="4445" b="6350"/>
            <wp:docPr id="1" name="Picture 1" descr="https://www.sunfounder.com/media/wysiwyg/swatches/super-kit-v3-for-Arduino/lesson-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nfounder.com/media/wysiwyg/swatches/super-kit-v3-for-Arduino/lesson-12/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8255" cy="5880100"/>
                    </a:xfrm>
                    <a:prstGeom prst="rect">
                      <a:avLst/>
                    </a:prstGeom>
                    <a:noFill/>
                    <a:ln>
                      <a:noFill/>
                    </a:ln>
                  </pic:spPr>
                </pic:pic>
              </a:graphicData>
            </a:graphic>
          </wp:inline>
        </w:drawing>
      </w:r>
    </w:p>
    <w:p w14:paraId="4A696179"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color w:val="666666"/>
          <w:sz w:val="24"/>
          <w:szCs w:val="24"/>
          <w:bdr w:val="none" w:sz="0" w:space="0" w:color="auto" w:frame="1"/>
          <w:lang w:eastAsia="en-AU"/>
        </w:rPr>
        <w:br/>
      </w:r>
    </w:p>
    <w:p w14:paraId="47CD392C" w14:textId="77777777" w:rsidR="003F0564" w:rsidRPr="003F0564" w:rsidRDefault="003F0564" w:rsidP="003F0564">
      <w:pPr>
        <w:shd w:val="clear" w:color="auto" w:fill="FFFFFF"/>
        <w:spacing w:after="0" w:line="240" w:lineRule="auto"/>
        <w:jc w:val="both"/>
        <w:rPr>
          <w:rFonts w:ascii="Arial" w:eastAsia="Times New Roman" w:hAnsi="Arial" w:cs="Arial"/>
          <w:color w:val="666666"/>
          <w:sz w:val="18"/>
          <w:szCs w:val="18"/>
          <w:lang w:eastAsia="en-AU"/>
        </w:rPr>
      </w:pPr>
      <w:r w:rsidRPr="003F0564">
        <w:rPr>
          <w:rFonts w:ascii="Arial" w:eastAsia="Times New Roman" w:hAnsi="Arial" w:cs="Arial"/>
          <w:b/>
          <w:bCs/>
          <w:color w:val="666666"/>
          <w:sz w:val="24"/>
          <w:szCs w:val="24"/>
          <w:bdr w:val="none" w:sz="0" w:space="0" w:color="auto" w:frame="1"/>
          <w:lang w:eastAsia="en-AU"/>
        </w:rPr>
        <w:t>Code</w:t>
      </w:r>
    </w:p>
    <w:tbl>
      <w:tblPr>
        <w:tblW w:w="0" w:type="auto"/>
        <w:tblBorders>
          <w:top w:val="outset" w:sz="12" w:space="0" w:color="098DF5"/>
          <w:left w:val="outset" w:sz="12" w:space="0" w:color="098DF5"/>
          <w:bottom w:val="outset" w:sz="12" w:space="0" w:color="098DF5"/>
          <w:right w:val="outset" w:sz="12" w:space="0" w:color="098DF5"/>
        </w:tblBorders>
        <w:shd w:val="clear" w:color="auto" w:fill="FFFFFF"/>
        <w:tblCellMar>
          <w:left w:w="0" w:type="dxa"/>
          <w:right w:w="0" w:type="dxa"/>
        </w:tblCellMar>
        <w:tblLook w:val="04A0" w:firstRow="1" w:lastRow="0" w:firstColumn="1" w:lastColumn="0" w:noHBand="0" w:noVBand="1"/>
      </w:tblPr>
      <w:tblGrid>
        <w:gridCol w:w="9010"/>
      </w:tblGrid>
      <w:tr w:rsidR="003F0564" w:rsidRPr="003F0564" w14:paraId="55DD54B9" w14:textId="77777777" w:rsidTr="003F05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171B23"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//LCD1602</w:t>
            </w:r>
          </w:p>
          <w:p w14:paraId="3C78D280"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//You should now see your LCD1602 display the flowing characters "SUNFOUNDER" and "hello, world"</w:t>
            </w:r>
          </w:p>
          <w:p w14:paraId="0230489A"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w:t>
            </w:r>
            <w:proofErr w:type="gramStart"/>
            <w:r w:rsidRPr="003F0564">
              <w:rPr>
                <w:rFonts w:ascii="Courier New" w:eastAsia="Times New Roman" w:hAnsi="Courier New" w:cs="Courier New"/>
                <w:color w:val="666666"/>
                <w:sz w:val="18"/>
                <w:szCs w:val="18"/>
                <w:lang w:eastAsia="en-AU"/>
              </w:rPr>
              <w:t>Email:support@sunfounder.com</w:t>
            </w:r>
            <w:proofErr w:type="gramEnd"/>
          </w:p>
          <w:p w14:paraId="115DF618"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w:t>
            </w:r>
            <w:proofErr w:type="gramStart"/>
            <w:r w:rsidRPr="003F0564">
              <w:rPr>
                <w:rFonts w:ascii="Courier New" w:eastAsia="Times New Roman" w:hAnsi="Courier New" w:cs="Courier New"/>
                <w:color w:val="666666"/>
                <w:sz w:val="18"/>
                <w:szCs w:val="18"/>
                <w:lang w:eastAsia="en-AU"/>
              </w:rPr>
              <w:t>Website:www.sunfounder.com</w:t>
            </w:r>
            <w:proofErr w:type="gramEnd"/>
          </w:p>
          <w:p w14:paraId="5CB6A866"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 xml:space="preserve">//2015.5.7 </w:t>
            </w:r>
          </w:p>
          <w:p w14:paraId="66672BF1"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#include &lt;</w:t>
            </w:r>
            <w:proofErr w:type="spellStart"/>
            <w:r w:rsidRPr="003F0564">
              <w:rPr>
                <w:rFonts w:ascii="Courier New" w:eastAsia="Times New Roman" w:hAnsi="Courier New" w:cs="Courier New"/>
                <w:color w:val="666666"/>
                <w:sz w:val="18"/>
                <w:szCs w:val="18"/>
                <w:lang w:eastAsia="en-AU"/>
              </w:rPr>
              <w:t>LiquidCrystal.h</w:t>
            </w:r>
            <w:proofErr w:type="spellEnd"/>
            <w:r w:rsidRPr="003F0564">
              <w:rPr>
                <w:rFonts w:ascii="Courier New" w:eastAsia="Times New Roman" w:hAnsi="Courier New" w:cs="Courier New"/>
                <w:color w:val="666666"/>
                <w:sz w:val="18"/>
                <w:szCs w:val="18"/>
                <w:lang w:eastAsia="en-AU"/>
              </w:rPr>
              <w:t>&gt;// include the library code</w:t>
            </w:r>
          </w:p>
          <w:p w14:paraId="1F0DA30E"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w:t>
            </w:r>
          </w:p>
          <w:p w14:paraId="69351624"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char array1</w:t>
            </w:r>
            <w:proofErr w:type="gramStart"/>
            <w:r w:rsidRPr="003F0564">
              <w:rPr>
                <w:rFonts w:ascii="Courier New" w:eastAsia="Times New Roman" w:hAnsi="Courier New" w:cs="Courier New"/>
                <w:color w:val="666666"/>
                <w:sz w:val="18"/>
                <w:szCs w:val="18"/>
                <w:lang w:eastAsia="en-AU"/>
              </w:rPr>
              <w:t>[]=</w:t>
            </w:r>
            <w:proofErr w:type="gramEnd"/>
            <w:r w:rsidRPr="003F0564">
              <w:rPr>
                <w:rFonts w:ascii="Courier New" w:eastAsia="Times New Roman" w:hAnsi="Courier New" w:cs="Courier New"/>
                <w:color w:val="666666"/>
                <w:sz w:val="18"/>
                <w:szCs w:val="18"/>
                <w:lang w:eastAsia="en-AU"/>
              </w:rPr>
              <w:t xml:space="preserve">" </w:t>
            </w:r>
            <w:proofErr w:type="spellStart"/>
            <w:r w:rsidRPr="003F0564">
              <w:rPr>
                <w:rFonts w:ascii="Courier New" w:eastAsia="Times New Roman" w:hAnsi="Courier New" w:cs="Courier New"/>
                <w:color w:val="666666"/>
                <w:sz w:val="18"/>
                <w:szCs w:val="18"/>
                <w:lang w:eastAsia="en-AU"/>
              </w:rPr>
              <w:t>SunFounder</w:t>
            </w:r>
            <w:proofErr w:type="spellEnd"/>
            <w:r w:rsidRPr="003F0564">
              <w:rPr>
                <w:rFonts w:ascii="Courier New" w:eastAsia="Times New Roman" w:hAnsi="Courier New" w:cs="Courier New"/>
                <w:color w:val="666666"/>
                <w:sz w:val="18"/>
                <w:szCs w:val="18"/>
                <w:lang w:eastAsia="en-AU"/>
              </w:rPr>
              <w:t xml:space="preserve">               ";  //the string to print on the LCD</w:t>
            </w:r>
          </w:p>
          <w:p w14:paraId="349F5CEA"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char array2</w:t>
            </w:r>
            <w:proofErr w:type="gramStart"/>
            <w:r w:rsidRPr="003F0564">
              <w:rPr>
                <w:rFonts w:ascii="Courier New" w:eastAsia="Times New Roman" w:hAnsi="Courier New" w:cs="Courier New"/>
                <w:color w:val="666666"/>
                <w:sz w:val="18"/>
                <w:szCs w:val="18"/>
                <w:lang w:eastAsia="en-AU"/>
              </w:rPr>
              <w:t>[]=</w:t>
            </w:r>
            <w:proofErr w:type="gramEnd"/>
            <w:r w:rsidRPr="003F0564">
              <w:rPr>
                <w:rFonts w:ascii="Courier New" w:eastAsia="Times New Roman" w:hAnsi="Courier New" w:cs="Courier New"/>
                <w:color w:val="666666"/>
                <w:sz w:val="18"/>
                <w:szCs w:val="18"/>
                <w:lang w:eastAsia="en-AU"/>
              </w:rPr>
              <w:t xml:space="preserve">"hello, world!             </w:t>
            </w:r>
            <w:proofErr w:type="gramStart"/>
            <w:r w:rsidRPr="003F0564">
              <w:rPr>
                <w:rFonts w:ascii="Courier New" w:eastAsia="Times New Roman" w:hAnsi="Courier New" w:cs="Courier New"/>
                <w:color w:val="666666"/>
                <w:sz w:val="18"/>
                <w:szCs w:val="18"/>
                <w:lang w:eastAsia="en-AU"/>
              </w:rPr>
              <w:t>";  /</w:t>
            </w:r>
            <w:proofErr w:type="gramEnd"/>
            <w:r w:rsidRPr="003F0564">
              <w:rPr>
                <w:rFonts w:ascii="Courier New" w:eastAsia="Times New Roman" w:hAnsi="Courier New" w:cs="Courier New"/>
                <w:color w:val="666666"/>
                <w:sz w:val="18"/>
                <w:szCs w:val="18"/>
                <w:lang w:eastAsia="en-AU"/>
              </w:rPr>
              <w:t>/the string to print on the LCD</w:t>
            </w:r>
          </w:p>
          <w:p w14:paraId="60BC3DD2"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 xml:space="preserve">int </w:t>
            </w:r>
            <w:proofErr w:type="spellStart"/>
            <w:r w:rsidRPr="003F0564">
              <w:rPr>
                <w:rFonts w:ascii="Courier New" w:eastAsia="Times New Roman" w:hAnsi="Courier New" w:cs="Courier New"/>
                <w:color w:val="666666"/>
                <w:sz w:val="18"/>
                <w:szCs w:val="18"/>
                <w:lang w:eastAsia="en-AU"/>
              </w:rPr>
              <w:t>tim</w:t>
            </w:r>
            <w:proofErr w:type="spellEnd"/>
            <w:r w:rsidRPr="003F0564">
              <w:rPr>
                <w:rFonts w:ascii="Courier New" w:eastAsia="Times New Roman" w:hAnsi="Courier New" w:cs="Courier New"/>
                <w:color w:val="666666"/>
                <w:sz w:val="18"/>
                <w:szCs w:val="18"/>
                <w:lang w:eastAsia="en-AU"/>
              </w:rPr>
              <w:t xml:space="preserve"> = </w:t>
            </w:r>
            <w:proofErr w:type="gramStart"/>
            <w:r w:rsidRPr="003F0564">
              <w:rPr>
                <w:rFonts w:ascii="Courier New" w:eastAsia="Times New Roman" w:hAnsi="Courier New" w:cs="Courier New"/>
                <w:color w:val="666666"/>
                <w:sz w:val="18"/>
                <w:szCs w:val="18"/>
                <w:lang w:eastAsia="en-AU"/>
              </w:rPr>
              <w:t>250;  /</w:t>
            </w:r>
            <w:proofErr w:type="gramEnd"/>
            <w:r w:rsidRPr="003F0564">
              <w:rPr>
                <w:rFonts w:ascii="Courier New" w:eastAsia="Times New Roman" w:hAnsi="Courier New" w:cs="Courier New"/>
                <w:color w:val="666666"/>
                <w:sz w:val="18"/>
                <w:szCs w:val="18"/>
                <w:lang w:eastAsia="en-AU"/>
              </w:rPr>
              <w:t>/the value of delay time</w:t>
            </w:r>
          </w:p>
          <w:p w14:paraId="309C7FB3"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 initialize the library with the numbers of the interface pins</w:t>
            </w:r>
          </w:p>
          <w:p w14:paraId="7EDBCAC5"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roofErr w:type="spellStart"/>
            <w:r w:rsidRPr="003F0564">
              <w:rPr>
                <w:rFonts w:ascii="Courier New" w:eastAsia="Times New Roman" w:hAnsi="Courier New" w:cs="Courier New"/>
                <w:color w:val="666666"/>
                <w:sz w:val="18"/>
                <w:szCs w:val="18"/>
                <w:lang w:eastAsia="en-AU"/>
              </w:rPr>
              <w:t>LiquidCrystal</w:t>
            </w:r>
            <w:proofErr w:type="spellEnd"/>
            <w:r w:rsidRPr="003F0564">
              <w:rPr>
                <w:rFonts w:ascii="Courier New" w:eastAsia="Times New Roman" w:hAnsi="Courier New" w:cs="Courier New"/>
                <w:color w:val="666666"/>
                <w:sz w:val="18"/>
                <w:szCs w:val="18"/>
                <w:lang w:eastAsia="en-AU"/>
              </w:rPr>
              <w:t xml:space="preserve"> </w:t>
            </w:r>
            <w:proofErr w:type="spellStart"/>
            <w:proofErr w:type="gramStart"/>
            <w:r w:rsidRPr="003F0564">
              <w:rPr>
                <w:rFonts w:ascii="Courier New" w:eastAsia="Times New Roman" w:hAnsi="Courier New" w:cs="Courier New"/>
                <w:color w:val="666666"/>
                <w:sz w:val="18"/>
                <w:szCs w:val="18"/>
                <w:lang w:eastAsia="en-AU"/>
              </w:rPr>
              <w:t>lcd</w:t>
            </w:r>
            <w:proofErr w:type="spellEnd"/>
            <w:r w:rsidRPr="003F0564">
              <w:rPr>
                <w:rFonts w:ascii="Courier New" w:eastAsia="Times New Roman" w:hAnsi="Courier New" w:cs="Courier New"/>
                <w:color w:val="666666"/>
                <w:sz w:val="18"/>
                <w:szCs w:val="18"/>
                <w:lang w:eastAsia="en-AU"/>
              </w:rPr>
              <w:t>(</w:t>
            </w:r>
            <w:proofErr w:type="gramEnd"/>
            <w:r w:rsidRPr="003F0564">
              <w:rPr>
                <w:rFonts w:ascii="Courier New" w:eastAsia="Times New Roman" w:hAnsi="Courier New" w:cs="Courier New"/>
                <w:color w:val="666666"/>
                <w:sz w:val="18"/>
                <w:szCs w:val="18"/>
                <w:lang w:eastAsia="en-AU"/>
              </w:rPr>
              <w:t>4, 6, 10, 11, 12, 13);</w:t>
            </w:r>
          </w:p>
          <w:p w14:paraId="50FED21D"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w:t>
            </w:r>
          </w:p>
          <w:p w14:paraId="5ACF87C3"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 xml:space="preserve">void </w:t>
            </w:r>
            <w:proofErr w:type="gramStart"/>
            <w:r w:rsidRPr="003F0564">
              <w:rPr>
                <w:rFonts w:ascii="Courier New" w:eastAsia="Times New Roman" w:hAnsi="Courier New" w:cs="Courier New"/>
                <w:color w:val="666666"/>
                <w:sz w:val="18"/>
                <w:szCs w:val="18"/>
                <w:lang w:eastAsia="en-AU"/>
              </w:rPr>
              <w:t>setup(</w:t>
            </w:r>
            <w:proofErr w:type="gramEnd"/>
            <w:r w:rsidRPr="003F0564">
              <w:rPr>
                <w:rFonts w:ascii="Courier New" w:eastAsia="Times New Roman" w:hAnsi="Courier New" w:cs="Courier New"/>
                <w:color w:val="666666"/>
                <w:sz w:val="18"/>
                <w:szCs w:val="18"/>
                <w:lang w:eastAsia="en-AU"/>
              </w:rPr>
              <w:t>)</w:t>
            </w:r>
          </w:p>
          <w:p w14:paraId="66982CE3"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w:t>
            </w:r>
          </w:p>
          <w:p w14:paraId="76FEF3A0"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 xml:space="preserve">  </w:t>
            </w:r>
            <w:proofErr w:type="spellStart"/>
            <w:proofErr w:type="gramStart"/>
            <w:r w:rsidRPr="003F0564">
              <w:rPr>
                <w:rFonts w:ascii="Courier New" w:eastAsia="Times New Roman" w:hAnsi="Courier New" w:cs="Courier New"/>
                <w:color w:val="666666"/>
                <w:sz w:val="18"/>
                <w:szCs w:val="18"/>
                <w:lang w:eastAsia="en-AU"/>
              </w:rPr>
              <w:t>lcd.begin</w:t>
            </w:r>
            <w:proofErr w:type="spellEnd"/>
            <w:proofErr w:type="gramEnd"/>
            <w:r w:rsidRPr="003F0564">
              <w:rPr>
                <w:rFonts w:ascii="Courier New" w:eastAsia="Times New Roman" w:hAnsi="Courier New" w:cs="Courier New"/>
                <w:color w:val="666666"/>
                <w:sz w:val="18"/>
                <w:szCs w:val="18"/>
                <w:lang w:eastAsia="en-AU"/>
              </w:rPr>
              <w:t xml:space="preserve">(16, 2);  // set up the LCD's number of columns and rows: </w:t>
            </w:r>
          </w:p>
          <w:p w14:paraId="2DD5484C"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w:t>
            </w:r>
          </w:p>
          <w:p w14:paraId="6A435928"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w:t>
            </w:r>
          </w:p>
          <w:p w14:paraId="34C053A9"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lastRenderedPageBreak/>
              <w:t xml:space="preserve">void </w:t>
            </w:r>
            <w:proofErr w:type="gramStart"/>
            <w:r w:rsidRPr="003F0564">
              <w:rPr>
                <w:rFonts w:ascii="Courier New" w:eastAsia="Times New Roman" w:hAnsi="Courier New" w:cs="Courier New"/>
                <w:color w:val="666666"/>
                <w:sz w:val="18"/>
                <w:szCs w:val="18"/>
                <w:lang w:eastAsia="en-AU"/>
              </w:rPr>
              <w:t>loop(</w:t>
            </w:r>
            <w:proofErr w:type="gramEnd"/>
            <w:r w:rsidRPr="003F0564">
              <w:rPr>
                <w:rFonts w:ascii="Courier New" w:eastAsia="Times New Roman" w:hAnsi="Courier New" w:cs="Courier New"/>
                <w:color w:val="666666"/>
                <w:sz w:val="18"/>
                <w:szCs w:val="18"/>
                <w:lang w:eastAsia="en-AU"/>
              </w:rPr>
              <w:t xml:space="preserve">) </w:t>
            </w:r>
          </w:p>
          <w:p w14:paraId="51564519"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w:t>
            </w:r>
          </w:p>
          <w:p w14:paraId="75A5AD97"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 xml:space="preserve">    </w:t>
            </w:r>
            <w:proofErr w:type="spellStart"/>
            <w:proofErr w:type="gramStart"/>
            <w:r w:rsidRPr="003F0564">
              <w:rPr>
                <w:rFonts w:ascii="Courier New" w:eastAsia="Times New Roman" w:hAnsi="Courier New" w:cs="Courier New"/>
                <w:color w:val="666666"/>
                <w:sz w:val="18"/>
                <w:szCs w:val="18"/>
                <w:lang w:eastAsia="en-AU"/>
              </w:rPr>
              <w:t>lcd.setCursor</w:t>
            </w:r>
            <w:proofErr w:type="spellEnd"/>
            <w:proofErr w:type="gramEnd"/>
            <w:r w:rsidRPr="003F0564">
              <w:rPr>
                <w:rFonts w:ascii="Courier New" w:eastAsia="Times New Roman" w:hAnsi="Courier New" w:cs="Courier New"/>
                <w:color w:val="666666"/>
                <w:sz w:val="18"/>
                <w:szCs w:val="18"/>
                <w:lang w:eastAsia="en-AU"/>
              </w:rPr>
              <w:t>(15,0);  // set the cursor to column 15, line 0</w:t>
            </w:r>
          </w:p>
          <w:p w14:paraId="70016E11"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 xml:space="preserve">    for </w:t>
            </w:r>
            <w:proofErr w:type="gramStart"/>
            <w:r w:rsidRPr="003F0564">
              <w:rPr>
                <w:rFonts w:ascii="Courier New" w:eastAsia="Times New Roman" w:hAnsi="Courier New" w:cs="Courier New"/>
                <w:color w:val="666666"/>
                <w:sz w:val="18"/>
                <w:szCs w:val="18"/>
                <w:lang w:eastAsia="en-AU"/>
              </w:rPr>
              <w:t>( int</w:t>
            </w:r>
            <w:proofErr w:type="gramEnd"/>
            <w:r w:rsidRPr="003F0564">
              <w:rPr>
                <w:rFonts w:ascii="Courier New" w:eastAsia="Times New Roman" w:hAnsi="Courier New" w:cs="Courier New"/>
                <w:color w:val="666666"/>
                <w:sz w:val="18"/>
                <w:szCs w:val="18"/>
                <w:lang w:eastAsia="en-AU"/>
              </w:rPr>
              <w:t xml:space="preserve"> positionCounter1 = 0; positionCounter1 &lt; 26; positionCounter1++)</w:t>
            </w:r>
          </w:p>
          <w:p w14:paraId="01E877E4"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 xml:space="preserve">    {</w:t>
            </w:r>
          </w:p>
          <w:p w14:paraId="4E4C2717"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 xml:space="preserve">      </w:t>
            </w:r>
            <w:proofErr w:type="spellStart"/>
            <w:proofErr w:type="gramStart"/>
            <w:r w:rsidRPr="003F0564">
              <w:rPr>
                <w:rFonts w:ascii="Courier New" w:eastAsia="Times New Roman" w:hAnsi="Courier New" w:cs="Courier New"/>
                <w:color w:val="666666"/>
                <w:sz w:val="18"/>
                <w:szCs w:val="18"/>
                <w:lang w:eastAsia="en-AU"/>
              </w:rPr>
              <w:t>lcd.scrollDisplayLeft</w:t>
            </w:r>
            <w:proofErr w:type="spellEnd"/>
            <w:proofErr w:type="gramEnd"/>
            <w:r w:rsidRPr="003F0564">
              <w:rPr>
                <w:rFonts w:ascii="Courier New" w:eastAsia="Times New Roman" w:hAnsi="Courier New" w:cs="Courier New"/>
                <w:color w:val="666666"/>
                <w:sz w:val="18"/>
                <w:szCs w:val="18"/>
                <w:lang w:eastAsia="en-AU"/>
              </w:rPr>
              <w:t>();  //Scrolls the contents of the display one space to the left.</w:t>
            </w:r>
          </w:p>
          <w:p w14:paraId="5A847F36"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 xml:space="preserve">      </w:t>
            </w:r>
            <w:proofErr w:type="spellStart"/>
            <w:r w:rsidRPr="003F0564">
              <w:rPr>
                <w:rFonts w:ascii="Courier New" w:eastAsia="Times New Roman" w:hAnsi="Courier New" w:cs="Courier New"/>
                <w:color w:val="666666"/>
                <w:sz w:val="18"/>
                <w:szCs w:val="18"/>
                <w:lang w:eastAsia="en-AU"/>
              </w:rPr>
              <w:t>lcd.print</w:t>
            </w:r>
            <w:proofErr w:type="spellEnd"/>
            <w:r w:rsidRPr="003F0564">
              <w:rPr>
                <w:rFonts w:ascii="Courier New" w:eastAsia="Times New Roman" w:hAnsi="Courier New" w:cs="Courier New"/>
                <w:color w:val="666666"/>
                <w:sz w:val="18"/>
                <w:szCs w:val="18"/>
                <w:lang w:eastAsia="en-AU"/>
              </w:rPr>
              <w:t>(array1[positionCounter1]</w:t>
            </w:r>
            <w:proofErr w:type="gramStart"/>
            <w:r w:rsidRPr="003F0564">
              <w:rPr>
                <w:rFonts w:ascii="Courier New" w:eastAsia="Times New Roman" w:hAnsi="Courier New" w:cs="Courier New"/>
                <w:color w:val="666666"/>
                <w:sz w:val="18"/>
                <w:szCs w:val="18"/>
                <w:lang w:eastAsia="en-AU"/>
              </w:rPr>
              <w:t>);  /</w:t>
            </w:r>
            <w:proofErr w:type="gramEnd"/>
            <w:r w:rsidRPr="003F0564">
              <w:rPr>
                <w:rFonts w:ascii="Courier New" w:eastAsia="Times New Roman" w:hAnsi="Courier New" w:cs="Courier New"/>
                <w:color w:val="666666"/>
                <w:sz w:val="18"/>
                <w:szCs w:val="18"/>
                <w:lang w:eastAsia="en-AU"/>
              </w:rPr>
              <w:t>/ Print a message to the LCD.</w:t>
            </w:r>
          </w:p>
          <w:p w14:paraId="28113401"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 xml:space="preserve">      delay(</w:t>
            </w:r>
            <w:proofErr w:type="spellStart"/>
            <w:r w:rsidRPr="003F0564">
              <w:rPr>
                <w:rFonts w:ascii="Courier New" w:eastAsia="Times New Roman" w:hAnsi="Courier New" w:cs="Courier New"/>
                <w:color w:val="666666"/>
                <w:sz w:val="18"/>
                <w:szCs w:val="18"/>
                <w:lang w:eastAsia="en-AU"/>
              </w:rPr>
              <w:t>tim</w:t>
            </w:r>
            <w:proofErr w:type="spellEnd"/>
            <w:proofErr w:type="gramStart"/>
            <w:r w:rsidRPr="003F0564">
              <w:rPr>
                <w:rFonts w:ascii="Courier New" w:eastAsia="Times New Roman" w:hAnsi="Courier New" w:cs="Courier New"/>
                <w:color w:val="666666"/>
                <w:sz w:val="18"/>
                <w:szCs w:val="18"/>
                <w:lang w:eastAsia="en-AU"/>
              </w:rPr>
              <w:t>);  /</w:t>
            </w:r>
            <w:proofErr w:type="gramEnd"/>
            <w:r w:rsidRPr="003F0564">
              <w:rPr>
                <w:rFonts w:ascii="Courier New" w:eastAsia="Times New Roman" w:hAnsi="Courier New" w:cs="Courier New"/>
                <w:color w:val="666666"/>
                <w:sz w:val="18"/>
                <w:szCs w:val="18"/>
                <w:lang w:eastAsia="en-AU"/>
              </w:rPr>
              <w:t>/wait for 250 microseconds</w:t>
            </w:r>
          </w:p>
          <w:p w14:paraId="3704C7BB"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 xml:space="preserve">    }</w:t>
            </w:r>
          </w:p>
          <w:p w14:paraId="4D6F21B5"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 xml:space="preserve">    </w:t>
            </w:r>
            <w:proofErr w:type="spellStart"/>
            <w:proofErr w:type="gramStart"/>
            <w:r w:rsidRPr="003F0564">
              <w:rPr>
                <w:rFonts w:ascii="Courier New" w:eastAsia="Times New Roman" w:hAnsi="Courier New" w:cs="Courier New"/>
                <w:color w:val="666666"/>
                <w:sz w:val="18"/>
                <w:szCs w:val="18"/>
                <w:lang w:eastAsia="en-AU"/>
              </w:rPr>
              <w:t>lcd.clear</w:t>
            </w:r>
            <w:proofErr w:type="spellEnd"/>
            <w:proofErr w:type="gramEnd"/>
            <w:r w:rsidRPr="003F0564">
              <w:rPr>
                <w:rFonts w:ascii="Courier New" w:eastAsia="Times New Roman" w:hAnsi="Courier New" w:cs="Courier New"/>
                <w:color w:val="666666"/>
                <w:sz w:val="18"/>
                <w:szCs w:val="18"/>
                <w:lang w:eastAsia="en-AU"/>
              </w:rPr>
              <w:t>();  //Clears the LCD screen and positions the cursor in the upper-left corner.</w:t>
            </w:r>
          </w:p>
          <w:p w14:paraId="3B6CEF40"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 xml:space="preserve">    </w:t>
            </w:r>
            <w:proofErr w:type="spellStart"/>
            <w:proofErr w:type="gramStart"/>
            <w:r w:rsidRPr="003F0564">
              <w:rPr>
                <w:rFonts w:ascii="Courier New" w:eastAsia="Times New Roman" w:hAnsi="Courier New" w:cs="Courier New"/>
                <w:color w:val="666666"/>
                <w:sz w:val="18"/>
                <w:szCs w:val="18"/>
                <w:lang w:eastAsia="en-AU"/>
              </w:rPr>
              <w:t>lcd.setCursor</w:t>
            </w:r>
            <w:proofErr w:type="spellEnd"/>
            <w:proofErr w:type="gramEnd"/>
            <w:r w:rsidRPr="003F0564">
              <w:rPr>
                <w:rFonts w:ascii="Courier New" w:eastAsia="Times New Roman" w:hAnsi="Courier New" w:cs="Courier New"/>
                <w:color w:val="666666"/>
                <w:sz w:val="18"/>
                <w:szCs w:val="18"/>
                <w:lang w:eastAsia="en-AU"/>
              </w:rPr>
              <w:t>(15,1);  // set the cursor to column 15, line 1</w:t>
            </w:r>
          </w:p>
          <w:p w14:paraId="5D234390"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 xml:space="preserve">    for (int positionCounter2 = 0; positionCounter2 &lt; 26; positionCounter2++)</w:t>
            </w:r>
          </w:p>
          <w:p w14:paraId="2CE3D8EF"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 xml:space="preserve">    {</w:t>
            </w:r>
          </w:p>
          <w:p w14:paraId="3C0618B3"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 xml:space="preserve">      </w:t>
            </w:r>
            <w:proofErr w:type="spellStart"/>
            <w:proofErr w:type="gramStart"/>
            <w:r w:rsidRPr="003F0564">
              <w:rPr>
                <w:rFonts w:ascii="Courier New" w:eastAsia="Times New Roman" w:hAnsi="Courier New" w:cs="Courier New"/>
                <w:color w:val="666666"/>
                <w:sz w:val="18"/>
                <w:szCs w:val="18"/>
                <w:lang w:eastAsia="en-AU"/>
              </w:rPr>
              <w:t>lcd.scrollDisplayLeft</w:t>
            </w:r>
            <w:proofErr w:type="spellEnd"/>
            <w:proofErr w:type="gramEnd"/>
            <w:r w:rsidRPr="003F0564">
              <w:rPr>
                <w:rFonts w:ascii="Courier New" w:eastAsia="Times New Roman" w:hAnsi="Courier New" w:cs="Courier New"/>
                <w:color w:val="666666"/>
                <w:sz w:val="18"/>
                <w:szCs w:val="18"/>
                <w:lang w:eastAsia="en-AU"/>
              </w:rPr>
              <w:t>();  //Scrolls the contents of the display one space to the left.</w:t>
            </w:r>
          </w:p>
          <w:p w14:paraId="50EE56A1"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 xml:space="preserve">      </w:t>
            </w:r>
            <w:proofErr w:type="spellStart"/>
            <w:r w:rsidRPr="003F0564">
              <w:rPr>
                <w:rFonts w:ascii="Courier New" w:eastAsia="Times New Roman" w:hAnsi="Courier New" w:cs="Courier New"/>
                <w:color w:val="666666"/>
                <w:sz w:val="18"/>
                <w:szCs w:val="18"/>
                <w:lang w:eastAsia="en-AU"/>
              </w:rPr>
              <w:t>lcd.print</w:t>
            </w:r>
            <w:proofErr w:type="spellEnd"/>
            <w:r w:rsidRPr="003F0564">
              <w:rPr>
                <w:rFonts w:ascii="Courier New" w:eastAsia="Times New Roman" w:hAnsi="Courier New" w:cs="Courier New"/>
                <w:color w:val="666666"/>
                <w:sz w:val="18"/>
                <w:szCs w:val="18"/>
                <w:lang w:eastAsia="en-AU"/>
              </w:rPr>
              <w:t>(array2[positionCounter2]</w:t>
            </w:r>
            <w:proofErr w:type="gramStart"/>
            <w:r w:rsidRPr="003F0564">
              <w:rPr>
                <w:rFonts w:ascii="Courier New" w:eastAsia="Times New Roman" w:hAnsi="Courier New" w:cs="Courier New"/>
                <w:color w:val="666666"/>
                <w:sz w:val="18"/>
                <w:szCs w:val="18"/>
                <w:lang w:eastAsia="en-AU"/>
              </w:rPr>
              <w:t>);  /</w:t>
            </w:r>
            <w:proofErr w:type="gramEnd"/>
            <w:r w:rsidRPr="003F0564">
              <w:rPr>
                <w:rFonts w:ascii="Courier New" w:eastAsia="Times New Roman" w:hAnsi="Courier New" w:cs="Courier New"/>
                <w:color w:val="666666"/>
                <w:sz w:val="18"/>
                <w:szCs w:val="18"/>
                <w:lang w:eastAsia="en-AU"/>
              </w:rPr>
              <w:t>/ Print a message to the LCD.</w:t>
            </w:r>
          </w:p>
          <w:p w14:paraId="627E42E4"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 xml:space="preserve">      delay(</w:t>
            </w:r>
            <w:proofErr w:type="spellStart"/>
            <w:r w:rsidRPr="003F0564">
              <w:rPr>
                <w:rFonts w:ascii="Courier New" w:eastAsia="Times New Roman" w:hAnsi="Courier New" w:cs="Courier New"/>
                <w:color w:val="666666"/>
                <w:sz w:val="18"/>
                <w:szCs w:val="18"/>
                <w:lang w:eastAsia="en-AU"/>
              </w:rPr>
              <w:t>tim</w:t>
            </w:r>
            <w:proofErr w:type="spellEnd"/>
            <w:proofErr w:type="gramStart"/>
            <w:r w:rsidRPr="003F0564">
              <w:rPr>
                <w:rFonts w:ascii="Courier New" w:eastAsia="Times New Roman" w:hAnsi="Courier New" w:cs="Courier New"/>
                <w:color w:val="666666"/>
                <w:sz w:val="18"/>
                <w:szCs w:val="18"/>
                <w:lang w:eastAsia="en-AU"/>
              </w:rPr>
              <w:t>);  /</w:t>
            </w:r>
            <w:proofErr w:type="gramEnd"/>
            <w:r w:rsidRPr="003F0564">
              <w:rPr>
                <w:rFonts w:ascii="Courier New" w:eastAsia="Times New Roman" w:hAnsi="Courier New" w:cs="Courier New"/>
                <w:color w:val="666666"/>
                <w:sz w:val="18"/>
                <w:szCs w:val="18"/>
                <w:lang w:eastAsia="en-AU"/>
              </w:rPr>
              <w:t>/wait for 250 microseconds</w:t>
            </w:r>
          </w:p>
          <w:p w14:paraId="20D90DF4"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 xml:space="preserve">    }</w:t>
            </w:r>
          </w:p>
          <w:p w14:paraId="41F91D69"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 xml:space="preserve">    </w:t>
            </w:r>
            <w:proofErr w:type="spellStart"/>
            <w:proofErr w:type="gramStart"/>
            <w:r w:rsidRPr="003F0564">
              <w:rPr>
                <w:rFonts w:ascii="Courier New" w:eastAsia="Times New Roman" w:hAnsi="Courier New" w:cs="Courier New"/>
                <w:color w:val="666666"/>
                <w:sz w:val="18"/>
                <w:szCs w:val="18"/>
                <w:lang w:eastAsia="en-AU"/>
              </w:rPr>
              <w:t>lcd.clear</w:t>
            </w:r>
            <w:proofErr w:type="spellEnd"/>
            <w:proofErr w:type="gramEnd"/>
            <w:r w:rsidRPr="003F0564">
              <w:rPr>
                <w:rFonts w:ascii="Courier New" w:eastAsia="Times New Roman" w:hAnsi="Courier New" w:cs="Courier New"/>
                <w:color w:val="666666"/>
                <w:sz w:val="18"/>
                <w:szCs w:val="18"/>
                <w:lang w:eastAsia="en-AU"/>
              </w:rPr>
              <w:t>();  //Clears the LCD screen and positions the cursor in the upper-left corner.</w:t>
            </w:r>
          </w:p>
          <w:p w14:paraId="0CEA21D6"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w:t>
            </w:r>
          </w:p>
          <w:p w14:paraId="0D20B64F"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F0564">
              <w:rPr>
                <w:rFonts w:ascii="Courier New" w:eastAsia="Times New Roman" w:hAnsi="Courier New" w:cs="Courier New"/>
                <w:color w:val="666666"/>
                <w:sz w:val="18"/>
                <w:szCs w:val="18"/>
                <w:lang w:eastAsia="en-AU"/>
              </w:rPr>
              <w:t>/************************************************************/</w:t>
            </w:r>
          </w:p>
          <w:p w14:paraId="3AFEA494"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55FC9E3A"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574EF674" w14:textId="77777777" w:rsidR="003F0564" w:rsidRPr="003F0564" w:rsidRDefault="003F0564"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0B51A2C0" w14:textId="77777777" w:rsidR="003F0564" w:rsidRPr="003F0564" w:rsidRDefault="003F0564" w:rsidP="003F0564">
            <w:pPr>
              <w:spacing w:after="0" w:line="240" w:lineRule="auto"/>
              <w:rPr>
                <w:rFonts w:ascii="Arial" w:eastAsia="Times New Roman" w:hAnsi="Arial" w:cs="Arial"/>
                <w:color w:val="666666"/>
                <w:sz w:val="18"/>
                <w:szCs w:val="18"/>
                <w:lang w:eastAsia="en-AU"/>
              </w:rPr>
            </w:pPr>
          </w:p>
        </w:tc>
      </w:tr>
    </w:tbl>
    <w:p w14:paraId="05BFFDA6" w14:textId="77777777" w:rsidR="0084187F" w:rsidRDefault="0084187F"/>
    <w:sectPr w:rsidR="00841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D2"/>
    <w:rsid w:val="003F0564"/>
    <w:rsid w:val="007212D2"/>
    <w:rsid w:val="008418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714D"/>
  <w15:chartTrackingRefBased/>
  <w15:docId w15:val="{74E45A48-844E-41D1-8B27-EEFD995A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56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F0564"/>
    <w:rPr>
      <w:b/>
      <w:bCs/>
    </w:rPr>
  </w:style>
  <w:style w:type="character" w:styleId="Emphasis">
    <w:name w:val="Emphasis"/>
    <w:basedOn w:val="DefaultParagraphFont"/>
    <w:uiPriority w:val="20"/>
    <w:qFormat/>
    <w:rsid w:val="003F0564"/>
    <w:rPr>
      <w:i/>
      <w:iCs/>
    </w:rPr>
  </w:style>
  <w:style w:type="paragraph" w:styleId="HTMLPreformatted">
    <w:name w:val="HTML Preformatted"/>
    <w:basedOn w:val="Normal"/>
    <w:link w:val="HTMLPreformattedChar"/>
    <w:uiPriority w:val="99"/>
    <w:semiHidden/>
    <w:unhideWhenUsed/>
    <w:rsid w:val="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3F0564"/>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60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Warren</dc:creator>
  <cp:keywords/>
  <dc:description/>
  <cp:lastModifiedBy>Trevor Warren</cp:lastModifiedBy>
  <cp:revision>3</cp:revision>
  <dcterms:created xsi:type="dcterms:W3CDTF">2019-03-01T20:47:00Z</dcterms:created>
  <dcterms:modified xsi:type="dcterms:W3CDTF">2019-03-01T20:50:00Z</dcterms:modified>
</cp:coreProperties>
</file>